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7F04" w14:textId="77777777" w:rsidR="00025DED" w:rsidRPr="00E4431C" w:rsidRDefault="00025DED" w:rsidP="00DD0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Hlk128397922"/>
      <w:bookmarkStart w:id="1" w:name="_Hlk501022809"/>
      <w:r w:rsidRPr="00E4431C">
        <w:rPr>
          <w:rFonts w:ascii="Times New Roman" w:hAnsi="Times New Roman"/>
          <w:b/>
          <w:sz w:val="24"/>
          <w:szCs w:val="24"/>
        </w:rPr>
        <w:t xml:space="preserve">Műszaki Bizottság </w:t>
      </w:r>
    </w:p>
    <w:p w14:paraId="50E78296" w14:textId="77777777" w:rsidR="00025DED" w:rsidRPr="00E4431C" w:rsidRDefault="00025DED" w:rsidP="00DD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C898EEE" w14:textId="77777777" w:rsidR="00025DED" w:rsidRPr="00E4431C" w:rsidRDefault="00025DED" w:rsidP="00DD0B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4431C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243D2385" w14:textId="77777777" w:rsidR="00025DED" w:rsidRPr="00E4431C" w:rsidRDefault="00025DED" w:rsidP="00DD0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31C"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58885DBC" w14:textId="77777777" w:rsidR="00025DED" w:rsidRPr="00E4431C" w:rsidRDefault="00025DED" w:rsidP="00DD0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31C">
        <w:rPr>
          <w:rFonts w:ascii="Times New Roman" w:hAnsi="Times New Roman"/>
          <w:b/>
          <w:sz w:val="24"/>
          <w:szCs w:val="24"/>
        </w:rPr>
        <w:t>2025. június 13-ai</w:t>
      </w:r>
      <w:r w:rsidRPr="00E4431C">
        <w:rPr>
          <w:rFonts w:ascii="Times New Roman" w:hAnsi="Times New Roman"/>
          <w:sz w:val="24"/>
          <w:szCs w:val="24"/>
        </w:rPr>
        <w:t xml:space="preserve"> ülésére</w:t>
      </w:r>
    </w:p>
    <w:bookmarkEnd w:id="0"/>
    <w:p w14:paraId="0280ECE3" w14:textId="77777777" w:rsidR="00025DED" w:rsidRPr="00E4431C" w:rsidRDefault="00025DED" w:rsidP="00DD0B1A">
      <w:pPr>
        <w:pStyle w:val="Listaszerbekezds"/>
        <w:spacing w:after="0" w:line="240" w:lineRule="auto"/>
        <w:ind w:left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270C700C" w14:textId="357E08AB" w:rsidR="00025DED" w:rsidRPr="00E4431C" w:rsidRDefault="00025DED" w:rsidP="00DD0B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4431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E4431C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Kisbéri Közös Önkormányzati Hivatal tetőzete</w:t>
      </w:r>
    </w:p>
    <w:p w14:paraId="23333CF4" w14:textId="77777777" w:rsidR="00025DED" w:rsidRPr="00E4431C" w:rsidRDefault="00025DED" w:rsidP="00DD0B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FB616C8" w14:textId="77777777" w:rsidR="00025DED" w:rsidRPr="00E4431C" w:rsidRDefault="00025DED" w:rsidP="00DD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31C"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0794F510" w14:textId="77777777" w:rsidR="00025DED" w:rsidRPr="00E4431C" w:rsidRDefault="00025DED" w:rsidP="00DD0B1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1F87696E" w14:textId="77777777" w:rsidR="008A7AB1" w:rsidRDefault="00025DED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Kisbéri Közös Önkormányzati Hivatal épületének tetőzete – mind a főépület, mind a két oldalszárnyi épület - évek óta beázik. </w:t>
      </w:r>
    </w:p>
    <w:p w14:paraId="5CA4860B" w14:textId="77777777" w:rsidR="008A7AB1" w:rsidRDefault="008A7AB1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547E8" w14:textId="77777777" w:rsidR="008A7AB1" w:rsidRDefault="00025DED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épület felújítására a 2000-es évek elején került sor, mielőtt a Polgármesteri Hivatal az épületbe költözött. Ekkor kapta a tető is a jelenlegi héjazatot. </w:t>
      </w:r>
    </w:p>
    <w:p w14:paraId="65F9831A" w14:textId="77777777" w:rsidR="008A7AB1" w:rsidRDefault="008A7AB1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D5147" w14:textId="04D47783" w:rsidR="00523CD8" w:rsidRDefault="00025DED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főépület</w:t>
      </w:r>
      <w:r w:rsidR="00E768B7">
        <w:rPr>
          <w:rFonts w:ascii="Times New Roman" w:hAnsi="Times New Roman"/>
          <w:sz w:val="24"/>
          <w:szCs w:val="24"/>
        </w:rPr>
        <w:t xml:space="preserve"> tetőszerkezetének faanyagvédelmi szemléjére 2020-ban került sor. A szakértő által megállapított munkák lettek elvégezve, ekkor került le a tetőről a</w:t>
      </w:r>
      <w:r w:rsidR="00922309">
        <w:rPr>
          <w:rFonts w:ascii="Times New Roman" w:hAnsi="Times New Roman"/>
          <w:sz w:val="24"/>
          <w:szCs w:val="24"/>
        </w:rPr>
        <w:t xml:space="preserve">z alátétfólia (az ellenlécezés hiányos volt, a fólia a nedvességet a </w:t>
      </w:r>
      <w:r w:rsidR="002A429E">
        <w:rPr>
          <w:rFonts w:ascii="Times New Roman" w:hAnsi="Times New Roman"/>
          <w:sz w:val="24"/>
          <w:szCs w:val="24"/>
        </w:rPr>
        <w:t xml:space="preserve">szarufák és a gerendák tövébe vezette, ezért is potyogott le több helyen a ragalja). A tető most mindenhol beázik, melyet a padláson lévő homok nyel el, ahol tud. Több helyütt történt már beázás, mely az irodákban is látható, a legsúlyosabb a szerverszoba felett volt, a fölé fóliát terítettünk le. </w:t>
      </w:r>
      <w:r w:rsidR="006B33A1">
        <w:rPr>
          <w:rFonts w:ascii="Times New Roman" w:hAnsi="Times New Roman"/>
          <w:sz w:val="24"/>
          <w:szCs w:val="24"/>
        </w:rPr>
        <w:t xml:space="preserve">Az ereszcsatornákat pár évente </w:t>
      </w:r>
      <w:proofErr w:type="spellStart"/>
      <w:r w:rsidR="006B33A1">
        <w:rPr>
          <w:rFonts w:ascii="Times New Roman" w:hAnsi="Times New Roman"/>
          <w:sz w:val="24"/>
          <w:szCs w:val="24"/>
        </w:rPr>
        <w:t>takaríttatni</w:t>
      </w:r>
      <w:proofErr w:type="spellEnd"/>
      <w:r w:rsidR="006B33A1">
        <w:rPr>
          <w:rFonts w:ascii="Times New Roman" w:hAnsi="Times New Roman"/>
          <w:sz w:val="24"/>
          <w:szCs w:val="24"/>
        </w:rPr>
        <w:t xml:space="preserve"> szoktuk, a hiányzó vagy elmozdult cserepeket pótoltatni, a galambokat pedig </w:t>
      </w:r>
      <w:r w:rsidR="008A7AB1">
        <w:rPr>
          <w:rFonts w:ascii="Times New Roman" w:hAnsi="Times New Roman"/>
          <w:sz w:val="24"/>
          <w:szCs w:val="24"/>
        </w:rPr>
        <w:t>befogatjuk</w:t>
      </w:r>
      <w:r w:rsidR="006B33A1">
        <w:rPr>
          <w:rFonts w:ascii="Times New Roman" w:hAnsi="Times New Roman"/>
          <w:sz w:val="24"/>
          <w:szCs w:val="24"/>
        </w:rPr>
        <w:t>. A tető állagmegóvása, javítása kapcsán komolyabb beruházásra eddig nem volt lehetőségünk.</w:t>
      </w:r>
    </w:p>
    <w:p w14:paraId="723CA822" w14:textId="77777777" w:rsidR="008A7AB1" w:rsidRDefault="008A7AB1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810D2" w14:textId="30276439" w:rsidR="002A429E" w:rsidRDefault="002A429E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oldalépületek tetőzetével kapcsolatban több ács is elmondta, hogy </w:t>
      </w:r>
      <w:r>
        <w:rPr>
          <w:rFonts w:ascii="Times New Roman" w:hAnsi="Times New Roman"/>
          <w:sz w:val="24"/>
          <w:szCs w:val="24"/>
        </w:rPr>
        <w:t>az udvar felöli oldalon</w:t>
      </w:r>
      <w:r>
        <w:rPr>
          <w:rFonts w:ascii="Times New Roman" w:hAnsi="Times New Roman"/>
          <w:sz w:val="24"/>
          <w:szCs w:val="24"/>
        </w:rPr>
        <w:t xml:space="preserve"> a hajlásszöge nem megfelelő, a cserép inkább magába </w:t>
      </w:r>
      <w:r w:rsidR="008A7AB1">
        <w:rPr>
          <w:rFonts w:ascii="Times New Roman" w:hAnsi="Times New Roman"/>
          <w:sz w:val="24"/>
          <w:szCs w:val="24"/>
        </w:rPr>
        <w:t>szívja</w:t>
      </w:r>
      <w:r>
        <w:rPr>
          <w:rFonts w:ascii="Times New Roman" w:hAnsi="Times New Roman"/>
          <w:sz w:val="24"/>
          <w:szCs w:val="24"/>
        </w:rPr>
        <w:t xml:space="preserve"> a csapadékot, mintsem levezesse. A víz sokszor az almatúrából csöpög, ha nagyobb eső van. A legutóbbi ilyen alkalommal személyi sérülés is történt, a befolyó vízen elcsúsztak. </w:t>
      </w:r>
    </w:p>
    <w:p w14:paraId="6790C40F" w14:textId="77777777" w:rsidR="008A7AB1" w:rsidRDefault="008A7AB1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B4710" w14:textId="349F8A7E" w:rsidR="002A429E" w:rsidRDefault="002A429E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2023-ban egy határon átnyúló pályázatban kívántuk szerepeltetni az épületet, a mellékelt szakértői vélemény akkor készült. A pályázat egy energetikai pályázat lett volna, melyben nem csak a tető szerepelt. Sajnálatos módon a pályázaton nem nyertünk. </w:t>
      </w:r>
    </w:p>
    <w:p w14:paraId="4F561456" w14:textId="77777777" w:rsidR="004325CD" w:rsidRDefault="002A429E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statikai szakvéleményben olvashatják, hogy </w:t>
      </w:r>
      <w:r w:rsidR="006B33A1">
        <w:rPr>
          <w:rFonts w:ascii="Times New Roman" w:hAnsi="Times New Roman"/>
          <w:sz w:val="24"/>
          <w:szCs w:val="24"/>
        </w:rPr>
        <w:t>a tetőszerkezet tartószerkezeti szempontból alapvetően jó állapotban van, azonban vannak veszélyes állapotú csomóponti kapcsolatok</w:t>
      </w:r>
      <w:r w:rsidR="008A7AB1">
        <w:rPr>
          <w:rFonts w:ascii="Times New Roman" w:hAnsi="Times New Roman"/>
          <w:sz w:val="24"/>
          <w:szCs w:val="24"/>
        </w:rPr>
        <w:t xml:space="preserve">, a beépítésre került elemek nem voltak faanyagvédőszerrel kezelve. Van, ahol korábban födémmegerősítés készült, ezeken a helyeken a felső deszkázat és a padlásburkoló téglák nem lettek visszahelyezve, a fagerendák között homok és törmelék van, erre rálépni veszélyes. A födémdeszkázat több helyütt beszakadt, veszélyes. </w:t>
      </w:r>
    </w:p>
    <w:p w14:paraId="466C196E" w14:textId="53967D69" w:rsidR="002A429E" w:rsidRDefault="008A7AB1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mellékszárnyakat padlásfeljáró hiányában nem tudta a szakértő vizsgálni, így a szakvélemény azokra nem tér ki. </w:t>
      </w:r>
    </w:p>
    <w:p w14:paraId="7D4E5F53" w14:textId="3A9D0247" w:rsidR="008A7AB1" w:rsidRDefault="00347B8D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pályázathoz készített tervezői költségbecslésben a tető a meglévő cserepek leszedésével, tisztításával és visszahelyezésével szerepel nettó </w:t>
      </w:r>
      <w:proofErr w:type="gramStart"/>
      <w:r w:rsidR="00D76683">
        <w:rPr>
          <w:rFonts w:ascii="Times New Roman" w:hAnsi="Times New Roman"/>
          <w:sz w:val="24"/>
          <w:szCs w:val="24"/>
        </w:rPr>
        <w:t>58.800.000,-</w:t>
      </w:r>
      <w:proofErr w:type="gramEnd"/>
      <w:r w:rsidR="00D76683">
        <w:rPr>
          <w:rFonts w:ascii="Times New Roman" w:hAnsi="Times New Roman"/>
          <w:sz w:val="24"/>
          <w:szCs w:val="24"/>
        </w:rPr>
        <w:t xml:space="preserve"> Ft. összeggel.</w:t>
      </w:r>
    </w:p>
    <w:p w14:paraId="7AB59C82" w14:textId="77777777" w:rsidR="00973383" w:rsidRDefault="00973383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05968" w14:textId="707494AA" w:rsidR="00D634DC" w:rsidRDefault="00973383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épület helyi védett, a tetőjavításokat a hajlásszög megtartásával lehet végezni. A teljes tető javítására fedezetünk egyszerre nem lesz, így javasoljuk ütemezetten elkészíteni a</w:t>
      </w:r>
      <w:r w:rsidR="004325CD">
        <w:rPr>
          <w:rFonts w:ascii="Times New Roman" w:hAnsi="Times New Roman"/>
          <w:sz w:val="24"/>
          <w:szCs w:val="24"/>
        </w:rPr>
        <w:t>zt.</w:t>
      </w:r>
      <w:r>
        <w:rPr>
          <w:rFonts w:ascii="Times New Roman" w:hAnsi="Times New Roman"/>
          <w:sz w:val="24"/>
          <w:szCs w:val="24"/>
        </w:rPr>
        <w:t xml:space="preserve"> </w:t>
      </w:r>
      <w:r w:rsidR="00D634DC">
        <w:rPr>
          <w:rFonts w:ascii="Times New Roman" w:hAnsi="Times New Roman"/>
          <w:sz w:val="24"/>
          <w:szCs w:val="24"/>
        </w:rPr>
        <w:t xml:space="preserve">Ennek szellemében </w:t>
      </w:r>
      <w:r w:rsidR="004325CD">
        <w:rPr>
          <w:rFonts w:ascii="Times New Roman" w:hAnsi="Times New Roman"/>
          <w:sz w:val="24"/>
          <w:szCs w:val="24"/>
        </w:rPr>
        <w:t xml:space="preserve">a legrosszabbnak vélt, Nemes Euró Market felöli oldalszárnyra </w:t>
      </w:r>
      <w:r w:rsidR="00D634DC">
        <w:rPr>
          <w:rFonts w:ascii="Times New Roman" w:hAnsi="Times New Roman"/>
          <w:sz w:val="24"/>
          <w:szCs w:val="24"/>
        </w:rPr>
        <w:t>öt helyi vállalkozótól kértünk be ajánlatot, ketten már jelezték, hogy nem tudják vállalni a munkát, a többiek ajánlatukat még várjuk.</w:t>
      </w:r>
    </w:p>
    <w:p w14:paraId="0C3D37B3" w14:textId="77777777" w:rsidR="00D634DC" w:rsidRDefault="00D634DC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EBCF2" w14:textId="77777777" w:rsidR="00D634DC" w:rsidRDefault="00D634DC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2025. évi költségvetés készítésekor a tetőfelújítással még nem számoltunk, annak fedezete az általános tartalék lehet.</w:t>
      </w:r>
    </w:p>
    <w:p w14:paraId="75C8494A" w14:textId="77777777" w:rsidR="004325CD" w:rsidRDefault="004325CD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0A14A" w14:textId="77777777" w:rsidR="00D634DC" w:rsidRDefault="00D634DC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Tisztelt Képviselő-testületet, hogy a beérkezett ajánlatok ismeretében szíveskedjen a tetőjavításról dönteni. </w:t>
      </w:r>
    </w:p>
    <w:p w14:paraId="5308D83D" w14:textId="77777777" w:rsidR="00D634DC" w:rsidRDefault="00D634DC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5FD220" w14:textId="3A3A7AFF" w:rsidR="00D634DC" w:rsidRDefault="00D634DC" w:rsidP="00D63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Kisbér, 2025. június 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80CC1E9" w14:textId="77777777" w:rsidR="00D634DC" w:rsidRDefault="00D634DC" w:rsidP="00D63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77C888" w14:textId="77777777" w:rsidR="00D634DC" w:rsidRDefault="00D634DC" w:rsidP="00D634D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Bondár Balázs s.k.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5A54EEC8" w14:textId="77777777" w:rsidR="00D634DC" w:rsidRDefault="00D634DC" w:rsidP="00D634DC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referens</w:t>
      </w:r>
    </w:p>
    <w:p w14:paraId="075965A5" w14:textId="77777777" w:rsidR="00D634DC" w:rsidRDefault="00D634DC" w:rsidP="00D634DC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9D2F81" w14:textId="77777777" w:rsidR="00D634DC" w:rsidRDefault="00D634DC" w:rsidP="00D634DC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2834230F" w14:textId="77777777" w:rsidR="00D634DC" w:rsidRDefault="00D634DC" w:rsidP="00D634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7331BCF4" w14:textId="77777777" w:rsidR="00D634DC" w:rsidRDefault="00D634DC" w:rsidP="00D634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FE23C52" w14:textId="282DD151" w:rsidR="00D634DC" w:rsidRDefault="00D634DC" w:rsidP="00D634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  <w:r>
        <w:rPr>
          <w:rFonts w:ascii="Times New Roman" w:eastAsia="Batang" w:hAnsi="Times New Roman"/>
          <w:sz w:val="24"/>
          <w:szCs w:val="24"/>
          <w:lang w:eastAsia="hu-HU"/>
        </w:rPr>
        <w:t>………</w:t>
      </w:r>
      <w:proofErr w:type="gramStart"/>
      <w:r>
        <w:rPr>
          <w:rFonts w:ascii="Times New Roman" w:eastAsia="Batang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Batang" w:hAnsi="Times New Roman"/>
          <w:sz w:val="24"/>
          <w:szCs w:val="24"/>
          <w:lang w:eastAsia="hu-HU"/>
        </w:rPr>
        <w:t>-</w:t>
      </w:r>
      <w:proofErr w:type="spellStart"/>
      <w:r>
        <w:rPr>
          <w:rFonts w:ascii="Times New Roman" w:eastAsia="Batang" w:hAnsi="Times New Roman"/>
          <w:sz w:val="24"/>
          <w:szCs w:val="24"/>
          <w:lang w:eastAsia="hu-HU"/>
        </w:rPr>
        <w:t>tól</w:t>
      </w:r>
      <w:proofErr w:type="spellEnd"/>
      <w:r>
        <w:rPr>
          <w:rFonts w:ascii="Times New Roman" w:eastAsia="Batang" w:hAnsi="Times New Roman"/>
          <w:sz w:val="24"/>
          <w:szCs w:val="24"/>
          <w:lang w:eastAsia="hu-HU"/>
        </w:rPr>
        <w:t xml:space="preserve"> megrendeli a Kisbéri Közös Önkormányzati Hivatal Nemes Euró Market felöli oldalszárny tetőzetének javítását az ajánlatában szereplő bruttó ……</w:t>
      </w:r>
      <w:proofErr w:type="gramStart"/>
      <w:r>
        <w:rPr>
          <w:rFonts w:ascii="Times New Roman" w:eastAsia="Batang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Batang" w:hAnsi="Times New Roman"/>
          <w:sz w:val="24"/>
          <w:szCs w:val="24"/>
          <w:lang w:eastAsia="hu-HU"/>
        </w:rPr>
        <w:t xml:space="preserve">,- Ft. díjon. </w:t>
      </w:r>
    </w:p>
    <w:p w14:paraId="7507FB01" w14:textId="77777777" w:rsidR="00D634DC" w:rsidRDefault="00D634DC" w:rsidP="00D634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</w:p>
    <w:p w14:paraId="6DE726FB" w14:textId="7B3D5211" w:rsidR="00D634DC" w:rsidRDefault="00D634DC" w:rsidP="00D634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  <w:r>
        <w:rPr>
          <w:rFonts w:ascii="Times New Roman" w:eastAsia="Batang" w:hAnsi="Times New Roman"/>
          <w:sz w:val="24"/>
          <w:szCs w:val="24"/>
          <w:lang w:eastAsia="hu-HU"/>
        </w:rPr>
        <w:t xml:space="preserve">utasítja a Kisbéri Közös Önkormányzati Hivatalt a fenti feltételeket tartalmazó szerződés előkészítésére és felhatalmazza a város polgármesterét annak aláírására. </w:t>
      </w:r>
    </w:p>
    <w:p w14:paraId="1E3D842D" w14:textId="77777777" w:rsidR="00601915" w:rsidRDefault="00601915" w:rsidP="00D634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</w:p>
    <w:p w14:paraId="7A137231" w14:textId="6406A082" w:rsidR="00601915" w:rsidRDefault="00601915" w:rsidP="00D634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hu-HU"/>
        </w:rPr>
      </w:pPr>
      <w:r>
        <w:rPr>
          <w:rFonts w:ascii="Times New Roman" w:eastAsia="Batang" w:hAnsi="Times New Roman"/>
          <w:sz w:val="24"/>
          <w:szCs w:val="24"/>
          <w:lang w:eastAsia="hu-HU"/>
        </w:rPr>
        <w:t xml:space="preserve">a tetőjavításának költségét a 2025. évi költségvetés általános tartalék sora terhére biztosítja. </w:t>
      </w:r>
    </w:p>
    <w:p w14:paraId="44F7012F" w14:textId="77777777" w:rsidR="00D634DC" w:rsidRDefault="00D634DC" w:rsidP="00D634DC">
      <w:p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u w:val="single"/>
          <w:lang w:eastAsia="hu-HU"/>
        </w:rPr>
      </w:pPr>
    </w:p>
    <w:p w14:paraId="52F548BB" w14:textId="77777777" w:rsidR="00D634DC" w:rsidRDefault="00D634DC" w:rsidP="00D634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26F413EA" w14:textId="77777777" w:rsidR="00D634DC" w:rsidRDefault="00D634DC" w:rsidP="00D634DC">
      <w:pPr>
        <w:tabs>
          <w:tab w:val="left" w:pos="0"/>
        </w:tabs>
        <w:spacing w:after="0" w:line="240" w:lineRule="auto"/>
        <w:jc w:val="both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Sinkovicz Zoltán polgármester</w:t>
      </w:r>
    </w:p>
    <w:p w14:paraId="7CACB3A6" w14:textId="77777777" w:rsidR="00D634DC" w:rsidRDefault="00D634DC" w:rsidP="00D634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297A30D" w14:textId="77777777" w:rsidR="00D634DC" w:rsidRDefault="00D634DC" w:rsidP="00DD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0E2A9" w14:textId="77777777" w:rsidR="00D634DC" w:rsidRDefault="00D634DC" w:rsidP="00DD0B1A">
      <w:pPr>
        <w:spacing w:after="0" w:line="240" w:lineRule="auto"/>
        <w:jc w:val="both"/>
      </w:pPr>
    </w:p>
    <w:sectPr w:rsidR="00D6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ED"/>
    <w:rsid w:val="00025DED"/>
    <w:rsid w:val="001D2777"/>
    <w:rsid w:val="002A429E"/>
    <w:rsid w:val="00347B8D"/>
    <w:rsid w:val="004325CD"/>
    <w:rsid w:val="004856C3"/>
    <w:rsid w:val="00523CD8"/>
    <w:rsid w:val="00601915"/>
    <w:rsid w:val="006B33A1"/>
    <w:rsid w:val="008A7AB1"/>
    <w:rsid w:val="00922309"/>
    <w:rsid w:val="00973383"/>
    <w:rsid w:val="00C56B9D"/>
    <w:rsid w:val="00D634DC"/>
    <w:rsid w:val="00D76683"/>
    <w:rsid w:val="00DD0B1A"/>
    <w:rsid w:val="00E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14A4"/>
  <w15:chartTrackingRefBased/>
  <w15:docId w15:val="{4FA3D99B-35EC-44DB-8282-8A2AF47B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5DED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25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5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5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5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5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5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5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5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5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5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5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5DE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5DE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5DE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5DE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5DE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5DE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5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5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5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5DE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5DE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5DE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5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5DE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5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492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2025-06-11T09:42:00Z</dcterms:created>
  <dcterms:modified xsi:type="dcterms:W3CDTF">2025-06-11T12:10:00Z</dcterms:modified>
</cp:coreProperties>
</file>